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left"/>
        <w:rPr/>
      </w:pPr>
      <w:r>
        <w:rPr/>
        <w:t>Lab7 VPN Tunneling Lab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Host U (VPN cli): 10.0.2.4/24</w:t>
      </w:r>
    </w:p>
    <w:p>
      <w:pPr>
        <w:pStyle w:val="Normal"/>
        <w:bidi w:val="0"/>
        <w:jc w:val="left"/>
        <w:rPr/>
      </w:pPr>
      <w:r>
        <w:rPr/>
        <w:t>VPN ser: 10.0.2.5/24 192.168.1.1/24</w:t>
      </w:r>
    </w:p>
    <w:p>
      <w:pPr>
        <w:pStyle w:val="Normal"/>
        <w:bidi w:val="0"/>
        <w:jc w:val="left"/>
        <w:rPr/>
      </w:pPr>
      <w:r>
        <w:rPr/>
        <w:t>Host V (Private Net Host): 192.168.1.2/24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Task1 Network Setup</w:t>
      </w:r>
    </w:p>
    <w:p>
      <w:pPr>
        <w:pStyle w:val="Normal"/>
        <w:bidi w:val="0"/>
        <w:jc w:val="left"/>
        <w:rPr/>
      </w:pPr>
      <w:r>
        <w:rPr/>
        <w:t>Host U</w:t>
      </w:r>
      <w:r>
        <w:rPr/>
        <w:t>的网络配置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0</wp:posOffset>
            </wp:positionH>
            <wp:positionV relativeFrom="paragraph">
              <wp:posOffset>43180</wp:posOffset>
            </wp:positionV>
            <wp:extent cx="6120130" cy="3649345"/>
            <wp:effectExtent l="0" t="0" r="0" b="0"/>
            <wp:wrapTopAndBottom/>
            <wp:docPr id="1" name="图像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像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VPN server</w:t>
      </w:r>
      <w:r>
        <w:rPr/>
        <w:t>网络配置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93795"/>
            <wp:effectExtent l="0" t="0" r="0" b="0"/>
            <wp:wrapSquare wrapText="largest"/>
            <wp:docPr id="2" name="图像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像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Host V</w:t>
      </w:r>
      <w:r>
        <w:rPr/>
        <w:t>的网络配置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62680"/>
            <wp:effectExtent l="0" t="0" r="0" b="0"/>
            <wp:wrapSquare wrapText="largest"/>
            <wp:docPr id="3" name="图像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像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Host U ping</w:t>
      </w:r>
      <w:r>
        <w:rPr/>
        <w:t>各个网络地址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80385"/>
            <wp:effectExtent l="0" t="0" r="0" b="0"/>
            <wp:wrapSquare wrapText="largest"/>
            <wp:docPr id="4" name="图像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像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结</w:t>
      </w:r>
      <w:r>
        <w:rPr/>
        <w:t>果是：</w:t>
      </w:r>
      <w:r>
        <w:rPr/>
        <w:t>Host U</w:t>
      </w:r>
      <w:r>
        <w:rPr/>
        <w:t>可以</w:t>
      </w:r>
      <w:r>
        <w:rPr/>
        <w:t>ping</w:t>
      </w:r>
      <w:r>
        <w:rPr/>
        <w:t>通</w:t>
      </w:r>
      <w:r>
        <w:rPr/>
        <w:t>VPN server</w:t>
      </w:r>
      <w:r>
        <w:rPr/>
        <w:t>的一个网卡，另一个内网网卡无法</w:t>
      </w:r>
      <w:r>
        <w:rPr/>
        <w:t>ping</w:t>
      </w:r>
      <w:r>
        <w:rPr/>
        <w:t>通，内网主机无法</w:t>
      </w:r>
      <w:r>
        <w:rPr/>
        <w:t>ping</w:t>
      </w:r>
      <w:r>
        <w:rPr/>
        <w:t>通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VPN server ping</w:t>
      </w:r>
      <w:r>
        <w:rPr/>
        <w:t>各个网络地址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98725"/>
            <wp:effectExtent l="0" t="0" r="0" b="0"/>
            <wp:wrapSquare wrapText="largest"/>
            <wp:docPr id="5" name="图像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像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结</w:t>
      </w:r>
      <w:r>
        <w:rPr/>
        <w:t>果是：</w:t>
      </w:r>
      <w:r>
        <w:rPr/>
        <w:t>VPN server</w:t>
      </w:r>
      <w:r>
        <w:rPr/>
        <w:t>可以</w:t>
      </w:r>
      <w:r>
        <w:rPr/>
        <w:t>ping</w:t>
      </w:r>
      <w:r>
        <w:rPr/>
        <w:t>通</w:t>
      </w:r>
      <w:r>
        <w:rPr/>
        <w:t>Host U</w:t>
      </w:r>
      <w:r>
        <w:rPr/>
        <w:t>和</w:t>
      </w:r>
      <w:r>
        <w:rPr/>
        <w:t>Host V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Host V ping</w:t>
      </w:r>
      <w:r>
        <w:rPr/>
        <w:t>各个网络地址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24885"/>
            <wp:effectExtent l="0" t="0" r="0" b="0"/>
            <wp:wrapSquare wrapText="largest"/>
            <wp:docPr id="6" name="图像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像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结</w:t>
      </w:r>
      <w:r>
        <w:rPr/>
        <w:t>果是：</w:t>
      </w:r>
      <w:r>
        <w:rPr/>
        <w:t>Host V</w:t>
      </w:r>
      <w:r>
        <w:rPr/>
        <w:t>可以</w:t>
      </w:r>
      <w:r>
        <w:rPr/>
        <w:t>ping</w:t>
      </w:r>
      <w:r>
        <w:rPr/>
        <w:t>通</w:t>
      </w:r>
      <w:r>
        <w:rPr/>
        <w:t>VPN server</w:t>
      </w:r>
      <w:r>
        <w:rPr/>
        <w:t>的一个网卡，另一个内网网卡无法</w:t>
      </w:r>
      <w:r>
        <w:rPr/>
        <w:t>ping</w:t>
      </w:r>
      <w:r>
        <w:rPr/>
        <w:t>通（这里实际上是</w:t>
      </w:r>
      <w:r>
        <w:rPr/>
        <w:t>ping</w:t>
      </w:r>
      <w:r>
        <w:rPr/>
        <w:t>通了，因为在配置前两个虚拟机</w:t>
      </w:r>
      <w:r>
        <w:rPr/>
        <w:t>DHCP</w:t>
      </w:r>
      <w:r>
        <w:rPr/>
        <w:t>动态</w:t>
      </w:r>
      <w:r>
        <w:rPr/>
        <w:t>IP</w:t>
      </w:r>
      <w:r>
        <w:rPr/>
        <w:t>的时候需要刷新</w:t>
      </w:r>
      <w:r>
        <w:rPr/>
        <w:t>MAC</w:t>
      </w:r>
      <w:r>
        <w:rPr/>
        <w:t>地址才行会出现不同的</w:t>
      </w:r>
      <w:r>
        <w:rPr/>
        <w:t>IP</w:t>
      </w:r>
      <w:r>
        <w:rPr/>
        <w:t>地址，这里没有刷新</w:t>
      </w:r>
      <w:r>
        <w:rPr/>
        <w:t>MAC</w:t>
      </w:r>
      <w:r>
        <w:rPr/>
        <w:t>地址，可能会有一点影响，但是不影响后面的工作），外网主机无法</w:t>
      </w:r>
      <w:r>
        <w:rPr/>
        <w:t>ping</w:t>
      </w:r>
      <w:r>
        <w:rPr/>
        <w:t>通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  <w:r>
        <w:br w:type="page"/>
      </w:r>
    </w:p>
    <w:p>
      <w:pPr>
        <w:pStyle w:val="Normal"/>
        <w:bidi w:val="0"/>
        <w:jc w:val="left"/>
        <w:rPr/>
      </w:pPr>
      <w:r>
        <w:rPr/>
        <w:t>Task2 Create and Configure TUN Interface</w:t>
      </w:r>
    </w:p>
    <w:p>
      <w:pPr>
        <w:pStyle w:val="Normal"/>
        <w:bidi w:val="0"/>
        <w:jc w:val="left"/>
        <w:rPr/>
      </w:pPr>
      <w:r>
        <w:rPr/>
        <w:t>Task</w:t>
      </w:r>
      <w:r>
        <w:rPr/>
        <w:t>2.a Name of the Interface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31945"/>
            <wp:effectExtent l="0" t="0" r="0" b="0"/>
            <wp:wrapTopAndBottom/>
            <wp:docPr id="7" name="图像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像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实</w:t>
      </w:r>
      <w:r>
        <w:rPr/>
        <w:t>验</w:t>
      </w:r>
      <w:r>
        <w:rPr/>
        <w:t>a</w:t>
      </w:r>
      <w:r>
        <w:rPr/>
        <w:t>中只是启动了一个网络设备，并没有启动，可以看到没有</w:t>
      </w:r>
      <w:r>
        <w:rPr/>
        <w:t>IP</w:t>
      </w:r>
      <w:r>
        <w:rPr/>
        <w:t>地址等信息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Task2.b Set up the TUN Interface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75735"/>
            <wp:effectExtent l="0" t="0" r="0" b="0"/>
            <wp:wrapTopAndBottom/>
            <wp:docPr id="8" name="图像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像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实</w:t>
      </w:r>
      <w:r>
        <w:rPr/>
        <w:t>验</w:t>
      </w:r>
      <w:r>
        <w:rPr/>
        <w:t>b</w:t>
      </w:r>
      <w:r>
        <w:rPr/>
        <w:t>中启动了该网络设备，可以看到有</w:t>
      </w:r>
      <w:r>
        <w:rPr/>
        <w:t>IP</w:t>
      </w:r>
      <w:r>
        <w:rPr/>
        <w:t>地址等信息</w:t>
      </w:r>
    </w:p>
    <w:p>
      <w:pPr>
        <w:pStyle w:val="Normal"/>
        <w:bidi w:val="0"/>
        <w:jc w:val="left"/>
        <w:rPr/>
      </w:pPr>
      <w:r>
        <w:rPr/>
        <w:t>Task2.c Read from TUN Interface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88740"/>
            <wp:effectExtent l="0" t="0" r="0" b="0"/>
            <wp:wrapTopAndBottom/>
            <wp:docPr id="9" name="图像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像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可</w:t>
      </w:r>
      <w:r>
        <w:rPr/>
        <w:t>以发现在实验</w:t>
      </w:r>
      <w:r>
        <w:rPr/>
        <w:t>c</w:t>
      </w:r>
      <w:r>
        <w:rPr/>
        <w:t>中可以从</w:t>
      </w:r>
      <w:r>
        <w:rPr/>
        <w:t>tun</w:t>
      </w:r>
      <w:r>
        <w:rPr/>
        <w:t>设备中读取信息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Task2.d Write to TUN Interface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29050"/>
            <wp:effectExtent l="0" t="0" r="0" b="0"/>
            <wp:wrapSquare wrapText="largest"/>
            <wp:docPr id="10" name="图像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像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可</w:t>
      </w:r>
      <w:r>
        <w:rPr/>
        <w:t>以发现实验</w:t>
      </w:r>
      <w:r>
        <w:rPr/>
        <w:t>d</w:t>
      </w:r>
      <w:r>
        <w:rPr/>
        <w:t>中已经发送了伪造的信息</w:t>
      </w:r>
    </w:p>
    <w:p>
      <w:pPr>
        <w:pStyle w:val="Normal"/>
        <w:bidi w:val="0"/>
        <w:jc w:val="left"/>
        <w:rPr/>
      </w:pPr>
      <w:r>
        <w:rPr/>
      </w:r>
      <w:r>
        <w:br w:type="page"/>
      </w:r>
    </w:p>
    <w:p>
      <w:pPr>
        <w:pStyle w:val="Normal"/>
        <w:bidi w:val="0"/>
        <w:jc w:val="left"/>
        <w:rPr/>
      </w:pPr>
      <w:r>
        <w:rPr/>
        <w:t>Task3 Send the IP Packet to VPN Server through a Tunnel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59025"/>
            <wp:effectExtent l="0" t="0" r="0" b="0"/>
            <wp:wrapSquare wrapText="largest"/>
            <wp:docPr id="11" name="图像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像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0</wp:posOffset>
            </wp:positionH>
            <wp:positionV relativeFrom="paragraph">
              <wp:posOffset>2587625</wp:posOffset>
            </wp:positionV>
            <wp:extent cx="6120130" cy="5614670"/>
            <wp:effectExtent l="0" t="0" r="0" b="0"/>
            <wp:wrapTopAndBottom/>
            <wp:docPr id="12" name="图像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像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614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15875</wp:posOffset>
            </wp:positionH>
            <wp:positionV relativeFrom="paragraph">
              <wp:posOffset>106680</wp:posOffset>
            </wp:positionV>
            <wp:extent cx="6120130" cy="3289300"/>
            <wp:effectExtent l="0" t="0" r="0" b="0"/>
            <wp:wrapTopAndBottom/>
            <wp:docPr id="13" name="图像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像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  <w:r>
        <w:br w:type="page"/>
      </w:r>
    </w:p>
    <w:p>
      <w:pPr>
        <w:pStyle w:val="Normal"/>
        <w:bidi w:val="0"/>
        <w:jc w:val="left"/>
        <w:rPr/>
      </w:pPr>
      <w:r>
        <w:rPr/>
        <w:t>Task4 Set up the VPN Server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42515"/>
            <wp:effectExtent l="0" t="0" r="0" b="0"/>
            <wp:wrapTopAndBottom/>
            <wp:docPr id="14" name="图像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像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85870"/>
            <wp:effectExtent l="0" t="0" r="0" b="0"/>
            <wp:wrapTopAndBottom/>
            <wp:docPr id="15" name="图像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像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可</w:t>
      </w:r>
      <w:r>
        <w:rPr/>
        <w:t>以发现</w:t>
      </w:r>
      <w:r>
        <w:rPr/>
        <w:t>Host V</w:t>
      </w:r>
      <w:r>
        <w:rPr/>
        <w:t>已经收到</w:t>
      </w:r>
      <w:r>
        <w:rPr/>
        <w:t>Host U</w:t>
      </w:r>
      <w:r>
        <w:rPr/>
        <w:t>的</w:t>
      </w:r>
      <w:r>
        <w:rPr/>
        <w:t>ping</w:t>
      </w:r>
      <w:r>
        <w:rPr/>
        <w:t>报文并进行了回应，但是</w:t>
      </w:r>
      <w:r>
        <w:rPr/>
        <w:t>Host U</w:t>
      </w:r>
      <w:r>
        <w:rPr/>
        <w:t>没有收到回应的报文</w:t>
      </w:r>
    </w:p>
    <w:p>
      <w:pPr>
        <w:pStyle w:val="Normal"/>
        <w:bidi w:val="0"/>
        <w:jc w:val="left"/>
        <w:rPr/>
      </w:pPr>
      <w:r>
        <w:rPr/>
      </w:r>
      <w:r>
        <w:br w:type="page"/>
      </w:r>
    </w:p>
    <w:p>
      <w:pPr>
        <w:pStyle w:val="Normal"/>
        <w:bidi w:val="0"/>
        <w:jc w:val="left"/>
        <w:rPr/>
      </w:pPr>
      <w:r>
        <w:rPr/>
        <w:t>Task5 Handling Traffic in Both Direction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47595"/>
            <wp:effectExtent l="0" t="0" r="0" b="0"/>
            <wp:wrapSquare wrapText="largest"/>
            <wp:docPr id="16" name="图像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像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可</w:t>
      </w:r>
      <w:r>
        <w:rPr/>
        <w:t>以发现这时候已经</w:t>
      </w:r>
      <w:r>
        <w:rPr/>
        <w:t>ping</w:t>
      </w:r>
      <w:r>
        <w:rPr/>
        <w:t>通了</w:t>
      </w:r>
    </w:p>
    <w:p>
      <w:pPr>
        <w:pStyle w:val="Normal"/>
        <w:bidi w:val="0"/>
        <w:jc w:val="left"/>
        <w:rPr/>
      </w:pPr>
      <w:r>
        <w:rPr/>
      </w:r>
      <w:r>
        <w:br w:type="page"/>
      </w:r>
    </w:p>
    <w:p>
      <w:pPr>
        <w:pStyle w:val="Normal"/>
        <w:bidi w:val="0"/>
        <w:jc w:val="left"/>
        <w:rPr/>
      </w:pPr>
      <w:r>
        <w:rPr/>
        <w:t xml:space="preserve">Task6 Tunnel-Breaking </w:t>
      </w:r>
      <w:r>
        <w:rPr/>
        <w:t>Experiment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92680"/>
            <wp:effectExtent l="0" t="0" r="0" b="0"/>
            <wp:wrapSquare wrapText="largest"/>
            <wp:docPr id="17" name="图像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像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在</w:t>
      </w:r>
      <w:r>
        <w:rPr/>
        <w:t>断开</w:t>
      </w:r>
      <w:r>
        <w:rPr/>
        <w:t>vpn</w:t>
      </w:r>
      <w:r>
        <w:rPr/>
        <w:t>的客户端或者服务器端的情况下，</w:t>
      </w:r>
      <w:r>
        <w:rPr/>
        <w:t>telnet</w:t>
      </w:r>
      <w:r>
        <w:rPr/>
        <w:t>无法输入和操作，即使重新创建链接也无法输入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  <w:r>
        <w:br w:type="page"/>
      </w:r>
    </w:p>
    <w:p>
      <w:pPr>
        <w:pStyle w:val="Normal"/>
        <w:bidi w:val="0"/>
        <w:jc w:val="left"/>
        <w:rPr/>
      </w:pPr>
      <w:r>
        <w:rPr/>
        <w:t>Task7 Routing Experiment on Host V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92680"/>
            <wp:effectExtent l="0" t="0" r="0" b="0"/>
            <wp:wrapSquare wrapText="largest"/>
            <wp:docPr id="18" name="图像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像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25875"/>
            <wp:effectExtent l="0" t="0" r="0" b="0"/>
            <wp:wrapSquare wrapText="largest"/>
            <wp:docPr id="19" name="图像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像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理论上添加上必要的路由后应该能完成</w:t>
      </w:r>
      <w:r>
        <w:rPr/>
        <w:t>ping</w:t>
      </w:r>
      <w:r>
        <w:rPr/>
        <w:t>的过程，但是在抓包的过程中发现，</w:t>
      </w:r>
      <w:r>
        <w:rPr/>
        <w:t>Host V</w:t>
      </w:r>
      <w:r>
        <w:rPr/>
        <w:t>一直在询问</w:t>
      </w:r>
      <w:r>
        <w:rPr/>
        <w:t>Host U</w:t>
      </w:r>
      <w:r>
        <w:rPr/>
        <w:t>的</w:t>
      </w:r>
      <w:r>
        <w:rPr/>
        <w:t>MAC</w:t>
      </w:r>
      <w:r>
        <w:rPr/>
        <w:t>地址</w:t>
      </w:r>
    </w:p>
    <w:p>
      <w:pPr>
        <w:pStyle w:val="Normal"/>
        <w:bidi w:val="0"/>
        <w:jc w:val="left"/>
        <w:rPr/>
      </w:pPr>
      <w:r>
        <w:rPr/>
      </w:r>
      <w:r>
        <w:br w:type="page"/>
      </w:r>
    </w:p>
    <w:p>
      <w:pPr>
        <w:pStyle w:val="Normal"/>
        <w:bidi w:val="0"/>
        <w:jc w:val="left"/>
        <w:rPr/>
      </w:pPr>
      <w:r>
        <w:rPr/>
        <w:t>Task8 Experiment with the TUN IP Adderss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90140"/>
            <wp:effectExtent l="0" t="0" r="0" b="0"/>
            <wp:wrapSquare wrapText="largest"/>
            <wp:docPr id="20" name="图像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像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改变</w:t>
      </w:r>
      <w:r>
        <w:rPr/>
        <w:t>TUN</w:t>
      </w:r>
      <w:r>
        <w:rPr/>
        <w:t>的</w:t>
      </w:r>
      <w:r>
        <w:rPr/>
        <w:t>IP</w:t>
      </w:r>
      <w:r>
        <w:rPr/>
        <w:t>地址，发现已经不能</w:t>
      </w:r>
      <w:r>
        <w:rPr/>
        <w:t>ping</w:t>
      </w:r>
      <w:r>
        <w:rPr/>
        <w:t>通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6"/>
    <w:family w:val="roman"/>
    <w:pitch w:val="variable"/>
  </w:font>
  <w:font w:name="Times New Roman">
    <w:charset w:val="01"/>
    <w:family w:val="roman"/>
    <w:pitch w:val="default"/>
  </w:font>
</w:fonts>
</file>

<file path=word/settings.xml><?xml version="1.0" encoding="utf-8"?>
<w:settings xmlns:w="http://schemas.openxmlformats.org/wordprocessingml/2006/main">
  <w:zoom w:percent="180"/>
  <w:defaultTabStop w:val="420"/>
  <w:autoHyphenation w:val="true"/>
  <w:compat>
    <w:doNotExpandShiftReturn/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新宋体" w:cs="Arial"/>
        <w:kern w:val="2"/>
        <w:sz w:val="24"/>
        <w:szCs w:val="24"/>
        <w:lang w:val="en-US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Times New Roman" w:hAnsi="Times New Roman" w:eastAsia="新宋体" w:cs="Arial"/>
      <w:color w:val="auto"/>
      <w:kern w:val="2"/>
      <w:sz w:val="24"/>
      <w:szCs w:val="24"/>
      <w:lang w:val="en-US" w:eastAsia="zh-CN" w:bidi="hi-IN"/>
    </w:rPr>
  </w:style>
  <w:style w:type="paragraph" w:styleId="Style14">
    <w:name w:val="标题样式"/>
    <w:basedOn w:val="Normal"/>
    <w:next w:val="Style15"/>
    <w:qFormat/>
    <w:pPr>
      <w:keepNext w:val="true"/>
      <w:spacing w:before="240" w:after="120"/>
    </w:pPr>
    <w:rPr>
      <w:rFonts w:ascii="Times New Roman" w:hAnsi="Times New Roman" w:eastAsia="微软雅黑" w:cs="Arial"/>
      <w:sz w:val="28"/>
      <w:szCs w:val="28"/>
    </w:rPr>
  </w:style>
  <w:style w:type="paragraph" w:styleId="Style15">
    <w:name w:val="Body Text"/>
    <w:basedOn w:val="Normal"/>
    <w:pPr>
      <w:spacing w:lineRule="auto" w:line="276" w:before="0" w:after="140"/>
    </w:pPr>
    <w:rPr/>
  </w:style>
  <w:style w:type="paragraph" w:styleId="Style16">
    <w:name w:val="List"/>
    <w:basedOn w:val="Style15"/>
    <w:pPr/>
    <w:rPr>
      <w:rFonts w:cs="Arial"/>
    </w:rPr>
  </w:style>
  <w:style w:type="paragraph" w:styleId="Style17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18">
    <w:name w:val="索引"/>
    <w:basedOn w:val="Normal"/>
    <w:qFormat/>
    <w:pPr>
      <w:suppressLineNumbers/>
    </w:pPr>
    <w:rPr>
      <w:rFonts w:cs="Arial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fontTable" Target="fontTable.xml"/><Relationship Id="rId23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20</TotalTime>
  <Application>LibreOffice/7.0.1.2$Windows_X86_64 LibreOffice_project/7cbcfc562f6eb6708b5ff7d7397325de9e764452</Application>
  <Pages>12</Pages>
  <Words>551</Words>
  <Characters>1071</Characters>
  <CharactersWithSpaces>1164</CharactersWithSpaces>
  <Paragraphs>34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2020-09-28T00:51:52Z</dcterms:created>
  <dc:creator/>
  <dc:description/>
  <dc:language>zh-CN</dc:language>
  <cp:lastModifiedBy/>
  <dcterms:modified xsi:type="dcterms:W3CDTF">2020-09-28T11:36:11Z</dcterms:modified>
  <cp:revision>11</cp:revision>
  <dc:subject/>
  <dc:title/>
</cp:coreProperties>
</file>